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B4D83" w14:textId="77777777" w:rsidR="00360B98" w:rsidRDefault="00360B98" w:rsidP="00360B98">
      <w:pPr>
        <w:jc w:val="both"/>
        <w:rPr>
          <w:rFonts w:ascii="Arial" w:hAnsi="Arial" w:cs="Arial"/>
          <w:color w:val="0F1111"/>
          <w:sz w:val="31"/>
          <w:szCs w:val="31"/>
          <w:shd w:val="clear" w:color="auto" w:fill="FFFFFF"/>
        </w:rPr>
      </w:pPr>
      <w:r>
        <w:br/>
      </w:r>
    </w:p>
    <w:p w14:paraId="74998908" w14:textId="77777777" w:rsidR="00360B98" w:rsidRDefault="00360B98" w:rsidP="00360B98">
      <w:pPr>
        <w:jc w:val="center"/>
        <w:rPr>
          <w:rFonts w:ascii="Bernard MT Condensed" w:hAnsi="Bernard MT Condensed" w:cs="Arial"/>
          <w:color w:val="0F1111"/>
          <w:sz w:val="31"/>
          <w:szCs w:val="31"/>
          <w:u w:val="single"/>
          <w:shd w:val="clear" w:color="auto" w:fill="FFFFFF"/>
        </w:rPr>
      </w:pPr>
      <w:r w:rsidRPr="00734AD8">
        <w:rPr>
          <w:rFonts w:ascii="Bernard MT Condensed" w:hAnsi="Bernard MT Condensed" w:cs="Arial"/>
          <w:b/>
          <w:color w:val="000000" w:themeColor="text1"/>
          <w:sz w:val="55"/>
          <w:szCs w:val="55"/>
          <w:u w:val="single"/>
          <w:shd w:val="clear" w:color="auto" w:fill="FFFFFF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ABOUT PRODUCT</w:t>
      </w:r>
    </w:p>
    <w:p w14:paraId="412AEE12" w14:textId="77777777" w:rsidR="00360B98" w:rsidRPr="00EA5A51" w:rsidRDefault="00360B98" w:rsidP="00360B98">
      <w:pPr>
        <w:jc w:val="center"/>
        <w:rPr>
          <w:rFonts w:ascii="Bernard MT Condensed" w:hAnsi="Bernard MT Condensed" w:cs="Arial"/>
          <w:color w:val="0F1111"/>
          <w:sz w:val="31"/>
          <w:szCs w:val="31"/>
          <w:u w:val="single"/>
          <w:shd w:val="clear" w:color="auto" w:fill="FFFFFF"/>
        </w:rPr>
      </w:pPr>
    </w:p>
    <w:p w14:paraId="26FBED40" w14:textId="77777777" w:rsidR="00360B98" w:rsidRDefault="00360B98" w:rsidP="00360B98">
      <w:pPr>
        <w:jc w:val="both"/>
        <w:rPr>
          <w:rFonts w:ascii="Arial" w:hAnsi="Arial" w:cs="Arial"/>
          <w:color w:val="0F1111"/>
          <w:sz w:val="31"/>
          <w:szCs w:val="31"/>
          <w:shd w:val="clear" w:color="auto" w:fill="FFFFFF"/>
        </w:rPr>
      </w:pPr>
    </w:p>
    <w:p w14:paraId="29C97962" w14:textId="46580A38" w:rsidR="00360B98" w:rsidRDefault="00360B98" w:rsidP="00360B98">
      <w:pPr>
        <w:jc w:val="both"/>
        <w:rPr>
          <w:rFonts w:ascii="Arial" w:hAnsi="Arial" w:cs="Arial"/>
          <w:color w:val="0F1111"/>
          <w:sz w:val="31"/>
          <w:szCs w:val="3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1EFFB4A" wp14:editId="505585FE">
            <wp:simplePos x="0" y="0"/>
            <wp:positionH relativeFrom="column">
              <wp:posOffset>3625215</wp:posOffset>
            </wp:positionH>
            <wp:positionV relativeFrom="paragraph">
              <wp:posOffset>136525</wp:posOffset>
            </wp:positionV>
            <wp:extent cx="2851785" cy="3106420"/>
            <wp:effectExtent l="76200" t="76200" r="139065" b="13208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785" cy="31064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4262DE" w14:textId="75A3A306" w:rsidR="00360B98" w:rsidRPr="00E17C09" w:rsidRDefault="00360B98" w:rsidP="00360B98">
      <w:pPr>
        <w:numPr>
          <w:ilvl w:val="0"/>
          <w:numId w:val="1"/>
        </w:numPr>
        <w:shd w:val="clear" w:color="auto" w:fill="FFFFFF"/>
        <w:spacing w:after="0" w:line="240" w:lineRule="auto"/>
        <w:ind w:left="990"/>
        <w:jc w:val="both"/>
        <w:rPr>
          <w:rFonts w:ascii="Californian FB" w:eastAsia="Times New Roman" w:hAnsi="Californian FB" w:cs="Arial"/>
          <w:color w:val="0F1111"/>
          <w:sz w:val="27"/>
          <w:szCs w:val="27"/>
        </w:rPr>
      </w:pPr>
      <w:r w:rsidRPr="00E17C09">
        <w:rPr>
          <w:rFonts w:ascii="Californian FB" w:eastAsia="Times New Roman" w:hAnsi="Californian FB" w:cs="Arial"/>
          <w:color w:val="0F1111"/>
          <w:sz w:val="27"/>
          <w:szCs w:val="27"/>
        </w:rPr>
        <w:t>PREMIUM PAPER: Made with high-quality, 100 gsm acid-free paper in light ivory color, our journal paper is thicker than average notebooks &amp; writing pads, so you can confidently use most pens, pencils, and markers without ghosting and bleed-through.</w:t>
      </w:r>
    </w:p>
    <w:p w14:paraId="5AD7B650" w14:textId="0DD4A718" w:rsidR="00360B98" w:rsidRPr="00E17C09" w:rsidRDefault="00360B98" w:rsidP="00360B98">
      <w:pPr>
        <w:shd w:val="clear" w:color="auto" w:fill="FFFFFF"/>
        <w:spacing w:after="0" w:line="240" w:lineRule="auto"/>
        <w:ind w:left="990"/>
        <w:jc w:val="both"/>
        <w:rPr>
          <w:rFonts w:ascii="Californian FB" w:eastAsia="Times New Roman" w:hAnsi="Californian FB" w:cs="Arial"/>
          <w:color w:val="0F1111"/>
          <w:sz w:val="27"/>
          <w:szCs w:val="27"/>
        </w:rPr>
      </w:pPr>
    </w:p>
    <w:p w14:paraId="207A08D6" w14:textId="1EDA8945" w:rsidR="00360B98" w:rsidRPr="00E17C09" w:rsidRDefault="00360B98" w:rsidP="00360B98">
      <w:pPr>
        <w:numPr>
          <w:ilvl w:val="0"/>
          <w:numId w:val="1"/>
        </w:numPr>
        <w:shd w:val="clear" w:color="auto" w:fill="FFFFFF"/>
        <w:spacing w:after="0" w:line="240" w:lineRule="auto"/>
        <w:ind w:left="990"/>
        <w:jc w:val="both"/>
        <w:rPr>
          <w:rFonts w:ascii="Californian FB" w:eastAsia="Times New Roman" w:hAnsi="Californian FB" w:cs="Arial"/>
          <w:color w:val="0F1111"/>
          <w:sz w:val="27"/>
          <w:szCs w:val="27"/>
        </w:rPr>
      </w:pPr>
      <w:r w:rsidRPr="00E17C09">
        <w:rPr>
          <w:rFonts w:ascii="Californian FB" w:eastAsia="Times New Roman" w:hAnsi="Californian FB" w:cs="Arial"/>
          <w:color w:val="0F1111"/>
          <w:sz w:val="27"/>
          <w:szCs w:val="27"/>
        </w:rPr>
        <w:t>LAY FLAT DESIGN FOR WRITING EASE: Our thread-bound notebook is designed to lay flat, making it easier to write for both right and left-handed users. Journaling, note taking and planning has never been more convenient.</w:t>
      </w:r>
    </w:p>
    <w:p w14:paraId="04B1B131" w14:textId="23099C55" w:rsidR="00360B98" w:rsidRDefault="00360B98" w:rsidP="00360B98"/>
    <w:p w14:paraId="2FE7682A" w14:textId="64F814E1" w:rsidR="00360B98" w:rsidRDefault="00360B98" w:rsidP="00360B9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3677ED" wp14:editId="57A387ED">
                <wp:simplePos x="0" y="0"/>
                <wp:positionH relativeFrom="column">
                  <wp:posOffset>3536950</wp:posOffset>
                </wp:positionH>
                <wp:positionV relativeFrom="paragraph">
                  <wp:posOffset>116205</wp:posOffset>
                </wp:positionV>
                <wp:extent cx="3092450" cy="78105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24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56CEDA4" w14:textId="77777777" w:rsidR="00360B98" w:rsidRPr="00A5799F" w:rsidRDefault="00360B98" w:rsidP="00360B98">
                            <w:pPr>
                              <w:rPr>
                                <w:rFonts w:ascii="Algerian" w:hAnsi="Algerian"/>
                                <w:color w:val="FF0000"/>
                                <w:sz w:val="64"/>
                                <w:szCs w:val="64"/>
                              </w:rPr>
                            </w:pPr>
                            <w:r w:rsidRPr="00A5799F">
                              <w:rPr>
                                <w:rFonts w:ascii="Algerian" w:hAnsi="Algerian"/>
                                <w:color w:val="FF0000"/>
                                <w:sz w:val="64"/>
                                <w:szCs w:val="64"/>
                              </w:rPr>
                              <w:t xml:space="preserve">PRICE= RS </w:t>
                            </w:r>
                            <w:r>
                              <w:rPr>
                                <w:rFonts w:ascii="Algerian" w:hAnsi="Algerian"/>
                                <w:color w:val="FF0000"/>
                                <w:sz w:val="64"/>
                                <w:szCs w:val="64"/>
                              </w:rPr>
                              <w:t>450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3677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5pt;margin-top:9.15pt;width:243.5pt;height:6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" fillcolor="white [3201]" strokecolor="black [3213]" strokeweight=".5pt">
                <v:textbox>
                  <w:txbxContent>
                    <w:p w14:paraId="656CEDA4" w14:textId="77777777" w:rsidR="00360B98" w:rsidRPr="00A5799F" w:rsidRDefault="00360B98" w:rsidP="00360B98">
                      <w:pPr>
                        <w:rPr>
                          <w:rFonts w:ascii="Algerian" w:hAnsi="Algerian"/>
                          <w:color w:val="FF0000"/>
                          <w:sz w:val="64"/>
                          <w:szCs w:val="64"/>
                        </w:rPr>
                      </w:pPr>
                      <w:r w:rsidRPr="00A5799F">
                        <w:rPr>
                          <w:rFonts w:ascii="Algerian" w:hAnsi="Algerian"/>
                          <w:color w:val="FF0000"/>
                          <w:sz w:val="64"/>
                          <w:szCs w:val="64"/>
                        </w:rPr>
                        <w:t xml:space="preserve">PRICE= RS </w:t>
                      </w:r>
                      <w:r>
                        <w:rPr>
                          <w:rFonts w:ascii="Algerian" w:hAnsi="Algerian"/>
                          <w:color w:val="FF0000"/>
                          <w:sz w:val="64"/>
                          <w:szCs w:val="64"/>
                        </w:rPr>
                        <w:t>450</w:t>
                      </w:r>
                    </w:p>
                  </w:txbxContent>
                </v:textbox>
              </v:shape>
            </w:pict>
          </mc:Fallback>
        </mc:AlternateContent>
      </w:r>
      <w:r>
        <w:br/>
      </w:r>
      <w:r>
        <w:br/>
      </w:r>
      <w:r>
        <w:br/>
      </w:r>
    </w:p>
    <w:p w14:paraId="5B93D20C" w14:textId="56FB718C" w:rsidR="00360B98" w:rsidRDefault="00360B98" w:rsidP="00360B98"/>
    <w:p w14:paraId="50EDF871" w14:textId="77777777" w:rsidR="00360B98" w:rsidRDefault="00360B98" w:rsidP="00360B98"/>
    <w:p w14:paraId="5460D7F9" w14:textId="77777777" w:rsidR="00360B98" w:rsidRDefault="00360B98" w:rsidP="00360B98"/>
    <w:p w14:paraId="02406CE0" w14:textId="77777777" w:rsidR="00360B98" w:rsidRPr="00360B98" w:rsidRDefault="00360B98">
      <w:pPr>
        <w:rPr>
          <w:b/>
          <w:bCs/>
        </w:rPr>
      </w:pPr>
    </w:p>
    <w:sectPr w:rsidR="00360B98" w:rsidRPr="00360B98" w:rsidSect="00AF72A3">
      <w:pgSz w:w="11906" w:h="16838" w:code="9"/>
      <w:pgMar w:top="720" w:right="720" w:bottom="720" w:left="72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A1464"/>
    <w:multiLevelType w:val="multilevel"/>
    <w:tmpl w:val="01C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3392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B98"/>
    <w:rsid w:val="0036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85F45"/>
  <w15:chartTrackingRefBased/>
  <w15:docId w15:val="{3D045B83-BB3D-450A-AE64-D09665473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B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 tecra z40c</dc:creator>
  <cp:keywords/>
  <dc:description/>
  <cp:lastModifiedBy>Toshiba tecra z40c</cp:lastModifiedBy>
  <cp:revision>1</cp:revision>
  <dcterms:created xsi:type="dcterms:W3CDTF">2023-02-04T20:03:00Z</dcterms:created>
  <dcterms:modified xsi:type="dcterms:W3CDTF">2023-02-04T20:04:00Z</dcterms:modified>
</cp:coreProperties>
</file>